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3954"/>
        <w:gridCol w:w="6110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39EA9833" w14:textId="62B8DCD4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14:paraId="00BB410F" w14:textId="7670492E" w:rsidR="00940AEE" w:rsidRPr="006C71EF" w:rsidRDefault="003B4BC2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E8F3E7" wp14:editId="2F01E30D">
                  <wp:extent cx="374269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69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B4BC2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B4BC2">
        <w:rPr>
          <w:b/>
          <w:bCs/>
          <w:caps/>
          <w:sz w:val="28"/>
          <w:szCs w:val="28"/>
        </w:rPr>
        <w:t>Положение</w:t>
      </w:r>
      <w:r w:rsidRPr="003B4BC2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Pr="003B4BC2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spacing w:val="1"/>
        </w:rPr>
      </w:pPr>
      <w:r w:rsidRPr="003B4BC2">
        <w:rPr>
          <w:b/>
        </w:rPr>
        <w:t>об</w:t>
      </w:r>
      <w:r w:rsidRPr="003B4BC2">
        <w:rPr>
          <w:b/>
          <w:spacing w:val="1"/>
        </w:rPr>
        <w:t xml:space="preserve"> </w:t>
      </w:r>
      <w:r w:rsidRPr="003B4BC2">
        <w:rPr>
          <w:b/>
        </w:rPr>
        <w:t>электронной</w:t>
      </w:r>
      <w:r w:rsidRPr="003B4BC2">
        <w:rPr>
          <w:b/>
          <w:spacing w:val="1"/>
        </w:rPr>
        <w:t xml:space="preserve"> </w:t>
      </w:r>
      <w:r w:rsidRPr="003B4BC2">
        <w:rPr>
          <w:b/>
        </w:rPr>
        <w:t>информационно-образовательной</w:t>
      </w:r>
      <w:r w:rsidRPr="003B4BC2">
        <w:rPr>
          <w:b/>
          <w:spacing w:val="1"/>
        </w:rPr>
        <w:t xml:space="preserve"> </w:t>
      </w:r>
      <w:r w:rsidRPr="003B4BC2">
        <w:rPr>
          <w:b/>
        </w:rPr>
        <w:t>среде</w:t>
      </w:r>
      <w:r w:rsidRPr="003B4BC2">
        <w:rPr>
          <w:b/>
          <w:spacing w:val="1"/>
        </w:rPr>
        <w:t xml:space="preserve"> </w:t>
      </w:r>
    </w:p>
    <w:p w14:paraId="0B34DA9E" w14:textId="77777777" w:rsidR="003B4BC2" w:rsidRDefault="003B4BC2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</w:rPr>
      </w:pPr>
      <w:r w:rsidRPr="003B4BC2">
        <w:rPr>
          <w:b/>
        </w:rPr>
        <w:t>М</w:t>
      </w:r>
      <w:r w:rsidR="003067A7" w:rsidRPr="003B4BC2">
        <w:rPr>
          <w:b/>
        </w:rPr>
        <w:t xml:space="preserve">ОУ </w:t>
      </w:r>
      <w:r w:rsidRPr="003B4BC2">
        <w:rPr>
          <w:b/>
        </w:rPr>
        <w:t>«Лихославльская средняя общеобразовательная школа №7»</w:t>
      </w:r>
      <w:r>
        <w:rPr>
          <w:b/>
        </w:rPr>
        <w:t xml:space="preserve"> </w:t>
      </w:r>
    </w:p>
    <w:p w14:paraId="55B1FEBE" w14:textId="05B386AA" w:rsidR="00940AEE" w:rsidRPr="003B4BC2" w:rsidRDefault="003B4BC2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sz w:val="20"/>
        </w:rPr>
      </w:pPr>
      <w:r>
        <w:rPr>
          <w:b/>
        </w:rPr>
        <w:t>(МОУ «ЛСОШ №7»)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2C3952FF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3B4BC2" w:rsidRPr="003B4BC2">
        <w:t>МОУ «ЛСОШ №7»</w:t>
      </w:r>
      <w:r w:rsidR="003B4BC2">
        <w:rPr>
          <w:b/>
        </w:rPr>
        <w:t xml:space="preserve"> (</w:t>
      </w:r>
      <w:r w:rsidRPr="00C92200">
        <w:rPr>
          <w:sz w:val="24"/>
          <w:szCs w:val="24"/>
        </w:rPr>
        <w:t>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76DE885C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3B4BC2" w:rsidRPr="003B4BC2">
        <w:t>МОУ «ЛСОШ №7»</w:t>
      </w:r>
      <w:r w:rsidR="003B4BC2">
        <w:rPr>
          <w:b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обучающимися </w:t>
      </w:r>
      <w:r w:rsidRPr="00C92200">
        <w:rPr>
          <w:sz w:val="24"/>
          <w:szCs w:val="24"/>
        </w:rPr>
        <w:lastRenderedPageBreak/>
        <w:t>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561E89F6" w:rsidR="003766FF" w:rsidRPr="003B4BC2" w:rsidRDefault="003766FF" w:rsidP="003B4BC2">
      <w:pPr>
        <w:pStyle w:val="a4"/>
        <w:numPr>
          <w:ilvl w:val="0"/>
          <w:numId w:val="16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3B4BC2">
        <w:rPr>
          <w:sz w:val="24"/>
          <w:szCs w:val="24"/>
        </w:rPr>
        <w:t>официальный</w:t>
      </w:r>
      <w:r w:rsidRPr="003B4BC2">
        <w:rPr>
          <w:spacing w:val="-3"/>
          <w:sz w:val="24"/>
          <w:szCs w:val="24"/>
        </w:rPr>
        <w:t xml:space="preserve"> </w:t>
      </w:r>
      <w:r w:rsidRPr="003B4BC2">
        <w:rPr>
          <w:sz w:val="24"/>
          <w:szCs w:val="24"/>
        </w:rPr>
        <w:t>сайт Школы</w:t>
      </w:r>
      <w:r w:rsidR="00C75CCE" w:rsidRPr="003B4BC2">
        <w:rPr>
          <w:sz w:val="24"/>
          <w:szCs w:val="24"/>
        </w:rPr>
        <w:t xml:space="preserve"> (</w:t>
      </w:r>
      <w:r w:rsidR="003B4BC2" w:rsidRPr="003B4BC2">
        <w:t>https://lixoslavl-shkola7.ru/</w:t>
      </w:r>
      <w:r w:rsidR="00C75CCE" w:rsidRPr="003B4BC2">
        <w:rPr>
          <w:sz w:val="24"/>
          <w:szCs w:val="24"/>
        </w:rPr>
        <w:t>)</w:t>
      </w:r>
      <w:r w:rsidRPr="003B4BC2">
        <w:rPr>
          <w:sz w:val="24"/>
          <w:szCs w:val="24"/>
        </w:rPr>
        <w:t>;</w:t>
      </w:r>
    </w:p>
    <w:p w14:paraId="2AABE684" w14:textId="2845E5F7" w:rsidR="003766FF" w:rsidRPr="003B4BC2" w:rsidRDefault="003766FF" w:rsidP="003B4BC2">
      <w:pPr>
        <w:pStyle w:val="a4"/>
        <w:numPr>
          <w:ilvl w:val="0"/>
          <w:numId w:val="16"/>
        </w:numPr>
        <w:shd w:val="clear" w:color="auto" w:fill="FFFFFF"/>
        <w:spacing w:line="270" w:lineRule="atLeast"/>
        <w:rPr>
          <w:sz w:val="24"/>
          <w:szCs w:val="24"/>
        </w:rPr>
      </w:pPr>
      <w:r w:rsidRPr="003B4BC2">
        <w:rPr>
          <w:sz w:val="24"/>
          <w:szCs w:val="24"/>
        </w:rPr>
        <w:t>АИС</w:t>
      </w:r>
      <w:r w:rsidRPr="003B4BC2">
        <w:rPr>
          <w:spacing w:val="1"/>
          <w:sz w:val="24"/>
          <w:szCs w:val="24"/>
        </w:rPr>
        <w:t xml:space="preserve"> </w:t>
      </w:r>
      <w:r w:rsidRPr="003B4BC2">
        <w:rPr>
          <w:sz w:val="24"/>
          <w:szCs w:val="24"/>
        </w:rPr>
        <w:t>«</w:t>
      </w:r>
      <w:r w:rsidR="003B4BC2" w:rsidRPr="003B4BC2">
        <w:rPr>
          <w:sz w:val="24"/>
          <w:szCs w:val="24"/>
          <w:lang w:eastAsia="ru-RU"/>
        </w:rPr>
        <w:t>Сетевой Город. Образование. Единая цифровая образовательная среда региона</w:t>
      </w:r>
      <w:r w:rsidR="006944C2">
        <w:rPr>
          <w:sz w:val="24"/>
          <w:szCs w:val="24"/>
          <w:lang w:eastAsia="ru-RU"/>
        </w:rPr>
        <w:t>»</w:t>
      </w:r>
      <w:r w:rsidR="003B4BC2" w:rsidRPr="003B4BC2">
        <w:rPr>
          <w:sz w:val="24"/>
          <w:szCs w:val="24"/>
          <w:lang w:eastAsia="ru-RU"/>
        </w:rPr>
        <w:t>,</w:t>
      </w:r>
      <w:r w:rsidRPr="003B4BC2">
        <w:rPr>
          <w:spacing w:val="-11"/>
          <w:sz w:val="24"/>
          <w:szCs w:val="24"/>
        </w:rPr>
        <w:t xml:space="preserve"> </w:t>
      </w:r>
      <w:r w:rsidRPr="003B4BC2">
        <w:rPr>
          <w:sz w:val="24"/>
          <w:szCs w:val="24"/>
        </w:rPr>
        <w:t>модули</w:t>
      </w:r>
      <w:r w:rsidRPr="003B4BC2">
        <w:rPr>
          <w:spacing w:val="-2"/>
          <w:sz w:val="24"/>
          <w:szCs w:val="24"/>
        </w:rPr>
        <w:t xml:space="preserve"> </w:t>
      </w:r>
      <w:r w:rsidRPr="003B4BC2">
        <w:rPr>
          <w:sz w:val="24"/>
          <w:szCs w:val="24"/>
        </w:rPr>
        <w:t>Электронный</w:t>
      </w:r>
      <w:r w:rsidRPr="003B4BC2">
        <w:rPr>
          <w:spacing w:val="-2"/>
          <w:sz w:val="24"/>
          <w:szCs w:val="24"/>
        </w:rPr>
        <w:t xml:space="preserve"> </w:t>
      </w:r>
      <w:r w:rsidRPr="003B4BC2">
        <w:rPr>
          <w:sz w:val="24"/>
          <w:szCs w:val="24"/>
        </w:rPr>
        <w:t>журнал,</w:t>
      </w:r>
      <w:r w:rsidRPr="003B4BC2">
        <w:rPr>
          <w:spacing w:val="-4"/>
          <w:sz w:val="24"/>
          <w:szCs w:val="24"/>
        </w:rPr>
        <w:t xml:space="preserve"> </w:t>
      </w:r>
      <w:r w:rsidRPr="003B4BC2">
        <w:rPr>
          <w:sz w:val="24"/>
          <w:szCs w:val="24"/>
        </w:rPr>
        <w:t>Электронный</w:t>
      </w:r>
      <w:r w:rsidRPr="003B4BC2">
        <w:rPr>
          <w:spacing w:val="-3"/>
          <w:sz w:val="24"/>
          <w:szCs w:val="24"/>
        </w:rPr>
        <w:t xml:space="preserve"> </w:t>
      </w:r>
      <w:r w:rsidRPr="003B4BC2">
        <w:rPr>
          <w:sz w:val="24"/>
          <w:szCs w:val="24"/>
        </w:rPr>
        <w:t>дневник</w:t>
      </w:r>
      <w:r w:rsidR="003B4BC2" w:rsidRPr="003B4BC2">
        <w:t xml:space="preserve"> </w:t>
      </w:r>
      <w:r w:rsidR="003B4BC2">
        <w:t>(</w:t>
      </w:r>
      <w:r w:rsidR="003B4BC2" w:rsidRPr="003B4BC2">
        <w:rPr>
          <w:sz w:val="24"/>
          <w:szCs w:val="24"/>
        </w:rPr>
        <w:t>https://sgo.tvobr.ru/authorize/login</w:t>
      </w:r>
      <w:r w:rsidR="003B4BC2">
        <w:rPr>
          <w:sz w:val="24"/>
          <w:szCs w:val="24"/>
        </w:rPr>
        <w:t>)</w:t>
      </w:r>
      <w:r w:rsidRPr="003B4BC2">
        <w:rPr>
          <w:sz w:val="24"/>
          <w:szCs w:val="24"/>
        </w:rPr>
        <w:t>;</w:t>
      </w:r>
    </w:p>
    <w:p w14:paraId="3F3F89F9" w14:textId="77777777" w:rsidR="005871CC" w:rsidRPr="003B4BC2" w:rsidRDefault="005871CC" w:rsidP="003B4BC2">
      <w:pPr>
        <w:pStyle w:val="a4"/>
        <w:numPr>
          <w:ilvl w:val="0"/>
          <w:numId w:val="16"/>
        </w:numPr>
        <w:tabs>
          <w:tab w:val="left" w:pos="961"/>
          <w:tab w:val="left" w:pos="993"/>
          <w:tab w:val="left" w:pos="1134"/>
        </w:tabs>
        <w:spacing w:before="2"/>
        <w:rPr>
          <w:sz w:val="24"/>
          <w:szCs w:val="24"/>
        </w:rPr>
      </w:pPr>
      <w:r w:rsidRPr="003B4BC2">
        <w:rPr>
          <w:sz w:val="24"/>
          <w:szCs w:val="24"/>
        </w:rPr>
        <w:t>локальная</w:t>
      </w:r>
      <w:r w:rsidRPr="003B4BC2">
        <w:rPr>
          <w:spacing w:val="-2"/>
          <w:sz w:val="24"/>
          <w:szCs w:val="24"/>
        </w:rPr>
        <w:t xml:space="preserve"> </w:t>
      </w:r>
      <w:r w:rsidRPr="003B4BC2">
        <w:rPr>
          <w:sz w:val="24"/>
          <w:szCs w:val="24"/>
        </w:rPr>
        <w:t>сеть</w:t>
      </w:r>
      <w:r w:rsidRPr="003B4BC2">
        <w:rPr>
          <w:spacing w:val="-1"/>
          <w:sz w:val="24"/>
          <w:szCs w:val="24"/>
        </w:rPr>
        <w:t xml:space="preserve"> </w:t>
      </w:r>
      <w:r w:rsidRPr="003B4BC2">
        <w:rPr>
          <w:sz w:val="24"/>
          <w:szCs w:val="24"/>
        </w:rPr>
        <w:t>Школы;</w:t>
      </w:r>
    </w:p>
    <w:p w14:paraId="039CF525" w14:textId="77777777" w:rsidR="005871CC" w:rsidRPr="003B4BC2" w:rsidRDefault="005871CC" w:rsidP="003B4BC2">
      <w:pPr>
        <w:pStyle w:val="a4"/>
        <w:numPr>
          <w:ilvl w:val="0"/>
          <w:numId w:val="16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rPr>
          <w:sz w:val="24"/>
          <w:szCs w:val="24"/>
        </w:rPr>
      </w:pPr>
      <w:r w:rsidRPr="003B4BC2">
        <w:rPr>
          <w:sz w:val="24"/>
          <w:szCs w:val="24"/>
        </w:rPr>
        <w:t>справочно-правовые</w:t>
      </w:r>
      <w:r w:rsidRPr="003B4BC2">
        <w:rPr>
          <w:sz w:val="24"/>
          <w:szCs w:val="24"/>
        </w:rPr>
        <w:tab/>
        <w:t>системы,</w:t>
      </w:r>
      <w:r w:rsidRPr="003B4BC2">
        <w:rPr>
          <w:sz w:val="24"/>
          <w:szCs w:val="24"/>
        </w:rPr>
        <w:tab/>
        <w:t>используемые</w:t>
      </w:r>
      <w:r w:rsidRPr="003B4BC2">
        <w:rPr>
          <w:sz w:val="24"/>
          <w:szCs w:val="24"/>
        </w:rPr>
        <w:tab/>
        <w:t>в</w:t>
      </w:r>
      <w:r w:rsidRPr="003B4BC2">
        <w:rPr>
          <w:sz w:val="24"/>
          <w:szCs w:val="24"/>
        </w:rPr>
        <w:tab/>
        <w:t>соответствии</w:t>
      </w:r>
      <w:r w:rsidRPr="003B4BC2">
        <w:rPr>
          <w:sz w:val="24"/>
          <w:szCs w:val="24"/>
        </w:rPr>
        <w:tab/>
        <w:t>с</w:t>
      </w:r>
      <w:r w:rsidRPr="003B4BC2">
        <w:rPr>
          <w:sz w:val="24"/>
          <w:szCs w:val="24"/>
        </w:rPr>
        <w:tab/>
      </w:r>
      <w:r w:rsidRPr="003B4BC2">
        <w:rPr>
          <w:spacing w:val="-1"/>
          <w:sz w:val="24"/>
          <w:szCs w:val="24"/>
        </w:rPr>
        <w:t>заключенными</w:t>
      </w:r>
      <w:r w:rsidRPr="003B4BC2">
        <w:rPr>
          <w:spacing w:val="-57"/>
          <w:sz w:val="24"/>
          <w:szCs w:val="24"/>
        </w:rPr>
        <w:t xml:space="preserve"> </w:t>
      </w:r>
      <w:r w:rsidRPr="003B4BC2">
        <w:rPr>
          <w:sz w:val="24"/>
          <w:szCs w:val="24"/>
        </w:rPr>
        <w:t>лицензионными</w:t>
      </w:r>
      <w:r w:rsidRPr="003B4BC2">
        <w:rPr>
          <w:spacing w:val="-1"/>
          <w:sz w:val="24"/>
          <w:szCs w:val="24"/>
        </w:rPr>
        <w:t xml:space="preserve"> </w:t>
      </w:r>
      <w:r w:rsidRPr="003B4BC2">
        <w:rPr>
          <w:sz w:val="24"/>
          <w:szCs w:val="24"/>
        </w:rPr>
        <w:t>соглашениями;</w:t>
      </w:r>
    </w:p>
    <w:p w14:paraId="0CF233F8" w14:textId="514735EC" w:rsidR="003766FF" w:rsidRPr="003B4BC2" w:rsidRDefault="003766FF" w:rsidP="003B4BC2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before="43" w:line="276" w:lineRule="auto"/>
        <w:rPr>
          <w:sz w:val="24"/>
          <w:szCs w:val="24"/>
        </w:rPr>
      </w:pPr>
      <w:r w:rsidRPr="003B4BC2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3B4BC2">
        <w:rPr>
          <w:spacing w:val="1"/>
          <w:sz w:val="24"/>
          <w:szCs w:val="24"/>
        </w:rPr>
        <w:t xml:space="preserve"> </w:t>
      </w:r>
      <w:r w:rsidRPr="003B4BC2">
        <w:rPr>
          <w:sz w:val="24"/>
          <w:szCs w:val="24"/>
        </w:rPr>
        <w:t>элементов</w:t>
      </w:r>
      <w:r w:rsidRPr="003B4BC2">
        <w:rPr>
          <w:spacing w:val="-1"/>
          <w:sz w:val="24"/>
          <w:szCs w:val="24"/>
        </w:rPr>
        <w:t xml:space="preserve"> </w:t>
      </w:r>
      <w:r w:rsidRPr="003B4BC2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lastRenderedPageBreak/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05D36B9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r w:rsidR="006944C2">
        <w:rPr>
          <w:sz w:val="24"/>
          <w:szCs w:val="24"/>
        </w:rPr>
        <w:t>Сетевой город</w:t>
      </w:r>
      <w:bookmarkStart w:id="0" w:name="_GoBack"/>
      <w:bookmarkEnd w:id="0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7B15A30"/>
    <w:multiLevelType w:val="hybridMultilevel"/>
    <w:tmpl w:val="D7A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1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2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3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4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3B4BC2"/>
    <w:rsid w:val="0043534B"/>
    <w:rsid w:val="004C2985"/>
    <w:rsid w:val="00514C20"/>
    <w:rsid w:val="005871CC"/>
    <w:rsid w:val="006944C2"/>
    <w:rsid w:val="007C2992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3B4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B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  <w:style w:type="paragraph" w:styleId="a9">
    <w:name w:val="Balloon Text"/>
    <w:basedOn w:val="a"/>
    <w:link w:val="aa"/>
    <w:uiPriority w:val="99"/>
    <w:semiHidden/>
    <w:unhideWhenUsed/>
    <w:rsid w:val="003B4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B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Школа№7_2</cp:lastModifiedBy>
  <cp:revision>3</cp:revision>
  <dcterms:created xsi:type="dcterms:W3CDTF">2023-07-11T20:25:00Z</dcterms:created>
  <dcterms:modified xsi:type="dcterms:W3CDTF">2023-09-30T15:15:00Z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